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61FB">
      <w:pPr>
        <w:pStyle w:val="ConsPlusNormal"/>
        <w:jc w:val="right"/>
        <w:outlineLvl w:val="0"/>
      </w:pPr>
      <w:r>
        <w:t>Приложение 3</w:t>
      </w:r>
    </w:p>
    <w:p w:rsidR="00000000" w:rsidRDefault="000F61FB">
      <w:pPr>
        <w:pStyle w:val="ConsPlusNormal"/>
        <w:jc w:val="right"/>
      </w:pPr>
      <w:r>
        <w:t>к Территориальной программе</w:t>
      </w:r>
    </w:p>
    <w:p w:rsidR="00000000" w:rsidRDefault="000F61FB">
      <w:pPr>
        <w:pStyle w:val="ConsPlusNormal"/>
        <w:jc w:val="right"/>
      </w:pPr>
      <w:r>
        <w:t>государственных гарантий бесплатного</w:t>
      </w:r>
    </w:p>
    <w:p w:rsidR="00000000" w:rsidRDefault="000F61FB">
      <w:pPr>
        <w:pStyle w:val="ConsPlusNormal"/>
        <w:jc w:val="right"/>
      </w:pPr>
      <w:r>
        <w:t>оказания гражданам медицинской помощи</w:t>
      </w:r>
    </w:p>
    <w:p w:rsidR="00000000" w:rsidRDefault="000F61FB">
      <w:pPr>
        <w:pStyle w:val="ConsPlusNormal"/>
        <w:jc w:val="right"/>
      </w:pPr>
      <w:r>
        <w:t>на территории Ставропольского края</w:t>
      </w:r>
    </w:p>
    <w:p w:rsidR="00000000" w:rsidRDefault="000F61FB">
      <w:pPr>
        <w:pStyle w:val="ConsPlusNormal"/>
        <w:jc w:val="right"/>
      </w:pPr>
      <w:r>
        <w:t>на 2020 год и плановый</w:t>
      </w:r>
    </w:p>
    <w:p w:rsidR="00000000" w:rsidRDefault="000F61FB">
      <w:pPr>
        <w:pStyle w:val="ConsPlusNormal"/>
        <w:jc w:val="right"/>
      </w:pPr>
      <w:r>
        <w:t>период 2021 и 2022 годов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Title"/>
        <w:jc w:val="center"/>
      </w:pPr>
      <w:r>
        <w:t>ПОРЯДОК И УСЛОВИЯ</w:t>
      </w:r>
    </w:p>
    <w:p w:rsidR="00000000" w:rsidRDefault="000F61FB">
      <w:pPr>
        <w:pStyle w:val="ConsPlusTitle"/>
        <w:jc w:val="center"/>
      </w:pPr>
      <w:r>
        <w:t>ОКАЗАНИЯ МЕДИЦИНСКОЙ ПОМОЩИ ПО ТЕРРИТОРИАЛЬНОЙ ПРОГРАММЕ</w:t>
      </w:r>
    </w:p>
    <w:p w:rsidR="00000000" w:rsidRDefault="000F61FB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0F61FB">
      <w:pPr>
        <w:pStyle w:val="ConsPlusTitle"/>
        <w:jc w:val="center"/>
      </w:pPr>
      <w:r>
        <w:t>МЕДИЦИНСКОЙ ПОМОЩИ НА ТЕРРИТОРИИ СТАВРОПОЛЬСКОГО КРАЯ</w:t>
      </w:r>
    </w:p>
    <w:p w:rsidR="00000000" w:rsidRDefault="000F61FB">
      <w:pPr>
        <w:pStyle w:val="ConsPlusTitle"/>
        <w:jc w:val="center"/>
      </w:pPr>
      <w:r>
        <w:t>НА 2020 ГОД И ПЛАНОВЫЙ ПЕРИОД 2021 И 2022 ГОДОВ, ВКЛЮЧАЯ</w:t>
      </w:r>
    </w:p>
    <w:p w:rsidR="00000000" w:rsidRDefault="000F61FB">
      <w:pPr>
        <w:pStyle w:val="ConsPlusTitle"/>
        <w:jc w:val="center"/>
      </w:pPr>
      <w:r>
        <w:t>ТЕРРИТОРИАЛЬНУ</w:t>
      </w:r>
      <w:r>
        <w:t>Ю ПРОГРАММУ ОБЯЗАТЕЛЬНОГО МЕДИЦИНСКОГО</w:t>
      </w:r>
    </w:p>
    <w:p w:rsidR="00000000" w:rsidRDefault="000F61FB">
      <w:pPr>
        <w:pStyle w:val="ConsPlusTitle"/>
        <w:jc w:val="center"/>
      </w:pPr>
      <w:r>
        <w:t>СТРАХОВАНИЯ НА 2020 ГОД И ПЛАНОВЫЙ ПЕРИОД 2021 И 2022 ГОДОВ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Title"/>
        <w:jc w:val="center"/>
        <w:outlineLvl w:val="1"/>
      </w:pPr>
      <w:r>
        <w:t>I. Общие положения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Normal"/>
        <w:ind w:firstLine="540"/>
        <w:jc w:val="both"/>
      </w:pPr>
      <w:r>
        <w:t xml:space="preserve">1. Оказание медицинской помощи гражданам на территории Ставропольского края в рамках Территориальной программы государственных гарантий </w:t>
      </w:r>
      <w:r>
        <w:t>бесплатного оказания гражданам медицинской помощи на территории Ставропольского края на 2020 год и плановый период 2021 и 2022 годов (далее - Территориальная программа), включая территориальную программу обязательного медицинского страхования на 2020 год и</w:t>
      </w:r>
      <w:r>
        <w:t xml:space="preserve"> плановый период 2021 и 2022 годов (далее - Территориальная программа ОМС), осуществляется медицинскими организациями Ставропольского края, включенными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медицинских организаций Ставропольского края, участвующих в реализации Территориальн</w:t>
      </w:r>
      <w:bookmarkStart w:id="0" w:name="_GoBack"/>
      <w:bookmarkEnd w:id="0"/>
      <w:r>
        <w:t>ой программы, в том числе Территориальной программы ОМС, с указанием медицинских организаций Ставропольского края, проводящих профилактические медицински</w:t>
      </w:r>
      <w:r>
        <w:t>е осмотры, в том числе в рамках диспансеризации, являющийся приложением 5 к Территориальной программе (далее - медицинские организации Ставропольского края), по видам работ (услуг), определенным лицензией на осуществление медицинской деятельности.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2. Оказа</w:t>
      </w:r>
      <w:r>
        <w:t>ние медицинской помощи в зависимости от состояния здоровья гражданина осуществляется в экстренной, неотложной или плановой форме.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Медицинская помощь в экстренной форме оказывается медицинской организацией Ставропольского края и медицинским работником гражд</w:t>
      </w:r>
      <w:r>
        <w:t>анину круглосуточно, безотлагательно и бесплатно вне зависимости от наличия у гражданина полиса обязательного медицинского страхования и (или) документов, удостоверяющих его личность. Отказ в ее оказании не допускается.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3. Медицинская помощь оказывается ме</w:t>
      </w:r>
      <w:r>
        <w:t>дицинскими организациями Ставропольского края в соответствии с порядками оказания медицинской помощи и на основе стандартов медицинской помощи, устанавливаемыми федеральным органом исполнительной власти, осуществляющим функции по выработке и реализации гос</w:t>
      </w:r>
      <w:r>
        <w:t>ударственной политики и нормативно-правовому регулированию в сфере здравоохранения (далее - федеральный орган исполнительной власти).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4. Медицинские организации Ставропольского края обязаны обеспечивать этапность и преемственность в оказании медицинской по</w:t>
      </w:r>
      <w:r>
        <w:t>мощи, включая медицинскую реабилитацию и санаторно-курортное лечение.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lastRenderedPageBreak/>
        <w:t>5. Объем диагностических и лечебных мероприятий для конкретного гражданина определяется лечащим врачом на основе порядков оказания медицинской помощи, стандартов медицинской помощи и кли</w:t>
      </w:r>
      <w:r>
        <w:t>нических рекомендаций (протоколов лечения) по вопросам оказания медицинской помощи, разрабатываемых и утверждаемых медицинскими профессиональными некоммерческими организациями. При этом гражданин обязан выполнять назначения лечащего врача и соблюдать прави</w:t>
      </w:r>
      <w:r>
        <w:t>ла внутреннего распорядка медицинской организации Ставропольского края.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6. Гражданин имеет право на получение информации в доступной для него форме о состоянии своего здоровья, о медицинской организации Ставропольского края, об осуществляемой ею медицинско</w:t>
      </w:r>
      <w:r>
        <w:t>й деятельности и о врачах, об уровне их образования и квалификации, а также иные права пациента, установленные законодательством Российской Федерации и законодательством Ставропольского края.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7. Медицинская организация Ставропольского края обязана: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1) информировать граждан о возможности и сроках получения медицинской помощи в рамках Территориальной программы;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2) предоставлять пациентам полную и достоверную информацию об оказываемой медицинской помощи, в том числе о видах, качестве и об условиях предо</w:t>
      </w:r>
      <w:r>
        <w:t>ставления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3) информировать граждан в доступной форме, в том числе с использованием информационно-телекоммуникационной сети "Интернет", об осу</w:t>
      </w:r>
      <w:r>
        <w:t>ществляемой медицинской деятельности и о медицинских работниках, об уровне их образования и об их квалификации, а также предоставлять иную определяемую федеральным органом исполнительной власти необходимую для проведения независимой оценки качества условий</w:t>
      </w:r>
      <w:r>
        <w:t xml:space="preserve"> оказания услуг медицинскими организациями Ставропольского края информацию.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Title"/>
        <w:jc w:val="center"/>
        <w:outlineLvl w:val="1"/>
      </w:pPr>
      <w:r>
        <w:t>II. Условия предоставления медицинской помощи</w:t>
      </w:r>
    </w:p>
    <w:p w:rsidR="00000000" w:rsidRDefault="000F61FB">
      <w:pPr>
        <w:pStyle w:val="ConsPlusTitle"/>
        <w:jc w:val="center"/>
      </w:pPr>
      <w:r>
        <w:t>по Территориальной программе, включая Территориальную</w:t>
      </w:r>
    </w:p>
    <w:p w:rsidR="00000000" w:rsidRDefault="000F61FB">
      <w:pPr>
        <w:pStyle w:val="ConsPlusTitle"/>
        <w:jc w:val="center"/>
      </w:pPr>
      <w:r>
        <w:t>программу ОМС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Normal"/>
        <w:ind w:firstLine="540"/>
        <w:jc w:val="both"/>
      </w:pPr>
      <w:r>
        <w:t>8. Первичная медико-санитарная, в том числе экстренная и неотлож</w:t>
      </w:r>
      <w:r>
        <w:t>ная, медицинская помощь предоставляется гражданам в медицинских организациях Ставропольского края врачами-терапевтами, врачами-терапевтами участковыми, врачами-педиатрами, врачами-педиатрами участковыми, врачами общей практики (семейными врачами), врачами-</w:t>
      </w:r>
      <w:r>
        <w:t>специалистами, включая врачей-специалистов медицинских организаций Ставропольского края, оказывающих специализированную, в том числе высокотехнологичную, медицинскую помощь (первичную специализированную медико-санитарную помощь), а также фельдщерами, акуше</w:t>
      </w:r>
      <w:r>
        <w:t>рами и другими медицинскими работниками со средним медицинским образованием (первичную доврачебную медико-санитарную помощь).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В случае невозможности посещения гражданином по состоянию здоровья медицинской организации Ставропольского края медицинская помощь</w:t>
      </w:r>
      <w:r>
        <w:t xml:space="preserve"> в амбулаторных условиях оказывается гражданину на дому при вызове медицинского работника по месту фактического нахождения гражданина. Порядок вызова врача (указание телефонов, по которым регистрируются вызовы врача на дом) регламентируется медицинскими ор</w:t>
      </w:r>
      <w:r>
        <w:t>ганизациями Ставропольского края самостоятельно.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lastRenderedPageBreak/>
        <w:t>В рамках оказания первичной медико-санитарной помощи за счет средств бюджета Ставропольского края осуществляется транспортировка пациентов, страдающих хронической почечной недостаточностью от места их фактич</w:t>
      </w:r>
      <w:r>
        <w:t>еского проживания до места получения медицинской помощи методом заместительной почечной терапии и обратно.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9. Оказание первичной специализированной медико-санитарной помощи осуществляется: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по направлению врача-терапевта участкового, врача-педиатра участков</w:t>
      </w:r>
      <w:r>
        <w:t>ого, врача общей практики (семейного врача), фельдшера, врача-специалиста;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 xml:space="preserve">в случае самостоятельного обращения гражданина в медицинскую организацию Ставропольского края, в том числе медицинскую организацию Ставропольского края, выбранную им в соответствии </w:t>
      </w:r>
      <w:r>
        <w:t xml:space="preserve">с </w:t>
      </w:r>
      <w:hyperlink w:anchor="Par57" w:tooltip="18. 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Ставропольского края из числа медицинских организаций Ставропольского края, участвующих в реализации Территориальной программы, в соответствии с законодательством Российской Федерации.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ar58" w:tooltip="19. Для получения первичной медико-санитарной помощи гражданин выбирает медицинскую организацию Ставропольского края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Ставропольского края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..." w:history="1">
        <w:r>
          <w:rPr>
            <w:color w:val="0000FF"/>
          </w:rPr>
          <w:t>19</w:t>
        </w:r>
      </w:hyperlink>
      <w:r>
        <w:t xml:space="preserve"> настоящих Порядка и условий, с учетом поряд</w:t>
      </w:r>
      <w:r>
        <w:t>ков оказания медицинской помощи, утверждаемых федеральным органом исполнительной власти.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Оказание стоматологической помощи гражданам, утратившим способность к самостоятельному передвижению, включает транспортировку пациента к месту ее оказания санитарным а</w:t>
      </w:r>
      <w:r>
        <w:t>втотранспортом в сопровождении медицинского персонала.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10. Скорая, в том числе скорая специализированная (санитарно-авиационная), медицинская помощь оказывается безотлагательно гражданам при состояниях, требующих срочного медицинского вмешательства (несчас</w:t>
      </w:r>
      <w:r>
        <w:t>тные случаи, травмы, отравления, а также другие состояния и заболевания).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11.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</w:t>
      </w:r>
      <w:r>
        <w:t>ения Ставропольского края составляет не более 20 минут с момента вызова скорой медицинской помощи.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12. Специализированная, в том числе высокотехнологичная, медицинская помощь в плановом порядке предоставляется по направлению лечащего врача медицинской орга</w:t>
      </w:r>
      <w:r>
        <w:t>низации Ставропольского края (подразделения медицинской организации Ставропольского края) и при наличии оформленной выписки из медицинской карты с результатами обследования.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В случае если в реализации Территориальной программы принимают участие несколько м</w:t>
      </w:r>
      <w:r>
        <w:t xml:space="preserve">едицинских организаций Ставропольского края,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</w:t>
      </w:r>
      <w:r>
        <w:t>медицинской помощи, установленных Территориальной программой.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 xml:space="preserve">13. Высокотехнологичная медицинская помощь, являющаяся частью специализированной медицинской помощи, оказывается медицинскими организациями Ставропольского края в соответствии с </w:t>
      </w:r>
      <w:hyperlink r:id="rId6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</w:t>
      </w:r>
      <w:r>
        <w:t>инской помощи, являющимся приложением 11 к Территориальной программе.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14. При самостоятельном обращении гражданина в медицинскую организацию Ставропольского края, оказывающую специализированную, в том числе высокотехнологичную, медицинскую помощь в стацион</w:t>
      </w:r>
      <w:r>
        <w:t xml:space="preserve">арных условиях и в условиях дневного стационара, ему оказывается медицинская помощь по медицинским показаниям, определенным врачом-специалистом данной медицинской организации, и проводятся необходимые </w:t>
      </w:r>
      <w:r>
        <w:lastRenderedPageBreak/>
        <w:t>диагностические исследования.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15. Стационарная медицинс</w:t>
      </w:r>
      <w:r>
        <w:t>кая помощь оказывается гражданам в медицинских организациях Ставропольского края в случаях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тре</w:t>
      </w:r>
      <w:r>
        <w:t>бующих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16. Госпитализация граждан в медицинские организации Ставропольского края по экстренным или неотложным показан</w:t>
      </w:r>
      <w:r>
        <w:t>иям осуществляется по направлению лечащего врача или бригадой скорой медицинской помощи, а также при самостоятельном обращении гражданина при наличии медицинских показаний.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Наличие медицинских показаний для госпитализации гражданина, доставленного бригадой</w:t>
      </w:r>
      <w:r>
        <w:t xml:space="preserve"> скорой медицинской помощи, или самостоятельно обратившегося гражданина определяется врачом-специалистом данной медицинской организации Ставропольского края.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17. Медицинская помощь в неотложной или эк</w:t>
      </w:r>
      <w:r>
        <w:t>стренной форме оказывается гражданам с учетом соблюдения установленных требований к срокам ее оказания. Срок ожидания оказания первичной медико-санитарной помощи в неотложной форме составляет не более двух часов с момента обращения пациента в медицинскую о</w:t>
      </w:r>
      <w:r>
        <w:t>рганизацию Ставропольского края.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Title"/>
        <w:jc w:val="center"/>
        <w:outlineLvl w:val="1"/>
      </w:pPr>
      <w:r>
        <w:t>III. Условия реализации установленного законодательством</w:t>
      </w:r>
    </w:p>
    <w:p w:rsidR="00000000" w:rsidRDefault="000F61FB">
      <w:pPr>
        <w:pStyle w:val="ConsPlusTitle"/>
        <w:jc w:val="center"/>
      </w:pPr>
      <w:r>
        <w:t>Российской Федерации права на выбор врача, в том числе врача</w:t>
      </w:r>
    </w:p>
    <w:p w:rsidR="00000000" w:rsidRDefault="000F61FB">
      <w:pPr>
        <w:pStyle w:val="ConsPlusTitle"/>
        <w:jc w:val="center"/>
      </w:pPr>
      <w:r>
        <w:t>общей практики (семейного врача) и лечащего врача (с учетом</w:t>
      </w:r>
    </w:p>
    <w:p w:rsidR="00000000" w:rsidRDefault="000F61FB">
      <w:pPr>
        <w:pStyle w:val="ConsPlusTitle"/>
        <w:jc w:val="center"/>
      </w:pPr>
      <w:r>
        <w:t>согласия врача)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Normal"/>
        <w:ind w:firstLine="540"/>
        <w:jc w:val="both"/>
      </w:pPr>
      <w:bookmarkStart w:id="1" w:name="Par57"/>
      <w:bookmarkEnd w:id="1"/>
      <w:r>
        <w:t>18. Для получения</w:t>
      </w:r>
      <w:r>
        <w:t xml:space="preserve"> медицинской помощи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Ставропольского края из числа медицинских организаций Ставропол</w:t>
      </w:r>
      <w:r>
        <w:t>ьского края, участвующих в реализации Территориальной программы, в соответствии с законодательством Российской Федерации.</w:t>
      </w:r>
    </w:p>
    <w:p w:rsidR="00000000" w:rsidRDefault="000F61FB">
      <w:pPr>
        <w:pStyle w:val="ConsPlusNormal"/>
        <w:spacing w:before="240"/>
        <w:ind w:firstLine="540"/>
        <w:jc w:val="both"/>
      </w:pPr>
      <w:bookmarkStart w:id="2" w:name="Par58"/>
      <w:bookmarkEnd w:id="2"/>
      <w:r>
        <w:t xml:space="preserve">19. Для получения первичной медико-санитарной помощи гражданин выбирает медицинскую организацию Ставропольского края, в том </w:t>
      </w:r>
      <w:r>
        <w:t xml:space="preserve">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Ставропольского края гражданин осуществляет выбор не чаще чем </w:t>
      </w:r>
      <w:r>
        <w:t>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</w:t>
      </w:r>
      <w:r>
        <w:t>его представителя на имя руководителя медицинской организации Ставропольского края при условии согласия выбранного врача.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 xml:space="preserve">20. Гражданам, имеющим право на выбор врача в соответствии с положениями </w:t>
      </w:r>
      <w:hyperlink r:id="rId7" w:history="1">
        <w:r>
          <w:rPr>
            <w:color w:val="0000FF"/>
          </w:rPr>
          <w:t>части 2 статьи 21</w:t>
        </w:r>
      </w:hyperlink>
      <w:r>
        <w:t xml:space="preserve"> Федерального закона "Об основах охраны здоровья граждан в Российской Федерации", до момента реализации указанного права первичная врачебная медико-санитарная помощь оказывается в медицинских </w:t>
      </w:r>
      <w:r>
        <w:t>организациях Ставропольского края,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</w:t>
      </w:r>
      <w:r>
        <w:t>шерами, осуществлявшими медицинское обслуживание указанных лиц.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21. Выбор врача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</w:t>
      </w:r>
      <w:r>
        <w:t xml:space="preserve">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</w:t>
      </w:r>
      <w:r>
        <w:t xml:space="preserve">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r:id="rId8" w:history="1">
        <w:r>
          <w:rPr>
            <w:color w:val="0000FF"/>
          </w:rPr>
          <w:t>статьями 25</w:t>
        </w:r>
      </w:hyperlink>
      <w:r>
        <w:t xml:space="preserve"> и </w:t>
      </w:r>
      <w:hyperlink r:id="rId9" w:history="1">
        <w:r>
          <w:rPr>
            <w:color w:val="0000FF"/>
          </w:rPr>
          <w:t>26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22. Лечащий врач назначается руководителем медицинской орг</w:t>
      </w:r>
      <w:r>
        <w:t>анизации Ставропольского края (подразделения медицинской организации Ставропольского края) или выбирается пациентом с учетом согласия врача. В случае требования пациента о замене лечащего врача руководитель медицинской организации Ставропольского края (под</w:t>
      </w:r>
      <w:r>
        <w:t xml:space="preserve">разделения медицинской организации Ставропольского края) должен содействовать выбору пациентом другого врача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содействия ру</w:t>
      </w:r>
      <w:r>
        <w:t>ководителем медицинской организации (ее подразделения) выбору пациентом врача в случае требования пациента о замене лечащего врача, утвержденным приказом Министерства здравоохранения и социального развития Российской Федерации от 26 апреля 2012 г. N 407н.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23. Лечащий врач по согласованию с руководителем медицинской организации Ставропольского края (подразделения медицинской организации Ставропольского края) может отказаться от наблюдения за пациентом и его лечения, а также уведомить в письменной форме об от</w:t>
      </w:r>
      <w:r>
        <w:t xml:space="preserve">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</w:t>
      </w:r>
      <w:r>
        <w:t>форме об отказе от проведения искусственного прерывания беременности руководитель медицинской организации Ставропольского края (подразделения медицинской организации Ставропольского края) должен организовать замену лечащего врача.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24. Отдельные функции леч</w:t>
      </w:r>
      <w:r>
        <w:t>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</w:t>
      </w:r>
      <w:r>
        <w:t xml:space="preserve">араты, руководителем медицинской организации Ставропольского края при организации оказания первичной медико-санитарной помощи и скорой медицинской помощи могут быть возложены на фельдшера, акушерку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</w:t>
      </w:r>
      <w:r>
        <w:t>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</w:t>
      </w:r>
      <w:r>
        <w:t>параты, утвержденным приказом Министерства здравоохранения и социального развития Российской Федерации от 23 марта 2012 г. N 252н.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25. Выбор гражданином медицинской организации Ставропольского края для оказания скорой медицинской помощи осуществляется на о</w:t>
      </w:r>
      <w:r>
        <w:t>сновании информации медицинских работников с учетом соблюдения требований к срокам оказания медицинской помощи и территории обслуживания.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Title"/>
        <w:jc w:val="center"/>
        <w:outlineLvl w:val="1"/>
      </w:pPr>
      <w:r>
        <w:t>IV. Условия предоставления детям-сиротам и детям, оставшимся</w:t>
      </w:r>
    </w:p>
    <w:p w:rsidR="00000000" w:rsidRDefault="000F61FB">
      <w:pPr>
        <w:pStyle w:val="ConsPlusTitle"/>
        <w:jc w:val="center"/>
      </w:pPr>
      <w:r>
        <w:t>без попечения родителей, в случае выявления у них</w:t>
      </w:r>
    </w:p>
    <w:p w:rsidR="00000000" w:rsidRDefault="000F61FB">
      <w:pPr>
        <w:pStyle w:val="ConsPlusTitle"/>
        <w:jc w:val="center"/>
      </w:pPr>
      <w:r>
        <w:t>заболе</w:t>
      </w:r>
      <w:r>
        <w:t>ваний медицинской помощи всех видов, включая</w:t>
      </w:r>
    </w:p>
    <w:p w:rsidR="00000000" w:rsidRDefault="000F61FB">
      <w:pPr>
        <w:pStyle w:val="ConsPlusTitle"/>
        <w:jc w:val="center"/>
      </w:pPr>
      <w:r>
        <w:t>специализированную, в том числе высокотехнологичную,</w:t>
      </w:r>
    </w:p>
    <w:p w:rsidR="00000000" w:rsidRDefault="000F61FB">
      <w:pPr>
        <w:pStyle w:val="ConsPlusTitle"/>
        <w:jc w:val="center"/>
      </w:pPr>
      <w:r>
        <w:t>медицинскую помощь, а также медицинскую реабилитацию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Normal"/>
        <w:ind w:firstLine="540"/>
        <w:jc w:val="both"/>
      </w:pPr>
      <w:r>
        <w:t>26. Предоставление детям-сиротам и детям, оставшимся без попечения родителей, в случае выявления у них з</w:t>
      </w:r>
      <w:r>
        <w:t>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реабилитацию, осуществляется в соответствии с настоящими Порядком и условиями с учетом сроков ожидания медицинско</w:t>
      </w:r>
      <w:r>
        <w:t xml:space="preserve">й помощи, установленных для детей-сирот и детей, оставшихся без попечения родителей, </w:t>
      </w:r>
      <w:hyperlink w:anchor="Par74" w:tooltip="V. Сроки ожидания медицинской помощи, оказываемой в плановой" w:history="1">
        <w:r>
          <w:rPr>
            <w:color w:val="0000FF"/>
          </w:rPr>
          <w:t>разделом V</w:t>
        </w:r>
      </w:hyperlink>
      <w:r>
        <w:t xml:space="preserve"> настоящих Порядка и условий.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Title"/>
        <w:jc w:val="center"/>
        <w:outlineLvl w:val="1"/>
      </w:pPr>
      <w:bookmarkStart w:id="3" w:name="Par74"/>
      <w:bookmarkEnd w:id="3"/>
      <w:r>
        <w:t>V. Сроки ожидания медицинской по</w:t>
      </w:r>
      <w:r>
        <w:t>мощи, оказываемой в плановой</w:t>
      </w:r>
    </w:p>
    <w:p w:rsidR="00000000" w:rsidRDefault="000F61FB">
      <w:pPr>
        <w:pStyle w:val="ConsPlusTitle"/>
        <w:jc w:val="center"/>
      </w:pPr>
      <w:r>
        <w:t>форме, в том числе сроки ожидания оказания медицинской</w:t>
      </w:r>
    </w:p>
    <w:p w:rsidR="00000000" w:rsidRDefault="000F61FB">
      <w:pPr>
        <w:pStyle w:val="ConsPlusTitle"/>
        <w:jc w:val="center"/>
      </w:pPr>
      <w:r>
        <w:t>помощи в стационарных условиях, проведения отдельных</w:t>
      </w:r>
    </w:p>
    <w:p w:rsidR="00000000" w:rsidRDefault="000F61FB">
      <w:pPr>
        <w:pStyle w:val="ConsPlusTitle"/>
        <w:jc w:val="center"/>
      </w:pPr>
      <w:r>
        <w:t>диагностических обследований, а также консультаций</w:t>
      </w:r>
    </w:p>
    <w:p w:rsidR="00000000" w:rsidRDefault="000F61FB">
      <w:pPr>
        <w:pStyle w:val="ConsPlusTitle"/>
        <w:jc w:val="center"/>
      </w:pPr>
      <w:r>
        <w:t>врачей-специалистов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Normal"/>
        <w:ind w:firstLine="540"/>
        <w:jc w:val="both"/>
      </w:pPr>
      <w:r>
        <w:t>27.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28. Срок ожидания приема врачами-терапевтами участковыми, врачами общей практики (се</w:t>
      </w:r>
      <w:r>
        <w:t>мейными врачами), врачами-педиатрами участковыми составляет не более 24 часов с момента обращения пациента в медицинскую организацию Ставропольского края.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Срок ожидания проведения консультаций врачей-специалистов при оказании первичной специализированной м</w:t>
      </w:r>
      <w:r>
        <w:t>едико-санитарной помощи в плановой форме (за исключением подозрения на онкологическое заболевание) составляет не более 14 рабочих дней со дня обращения пациента в медицинскую организацию Ставропольского края, для детей-сирот и детей, оставшихся без попечен</w:t>
      </w:r>
      <w:r>
        <w:t>ия родителей, - не более 10 рабочих дней со дня обращения пациента в медицинскую организацию Ставропольского края, в случае подозрения на онкологическое заболевание - не более 3 рабочих дней со дня обращения пациента в медицинскую организацию Ставропольско</w:t>
      </w:r>
      <w:r>
        <w:t>го края.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 xml:space="preserve">Срок ожидания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</w:t>
      </w:r>
      <w:r>
        <w:t>в плановой форме (за исключением исследований при подозрении на онкологическое заболевание) составляет не более 14 рабочих дней со дня назначения исследований, для детей - сирот и детей, оставшихся без попечения родителей, - не более 10 рабочих дней со дня</w:t>
      </w:r>
      <w:r>
        <w:t xml:space="preserve"> назначения исследований.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Срок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</w:t>
      </w:r>
      <w:r>
        <w:t>ением исследований при подозрении на онкологическое заболевание) составляет не более 14 рабочих дней со дня назначения.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 xml:space="preserve">Срок ожидания проведения диагностических инструментальных и лабораторных исследований при оказании первичной медико-санитарной помощи в </w:t>
      </w:r>
      <w:r>
        <w:t>плановой форме в случае подозрения на онкологическое заболевание составляет не более 7 рабочих дней со дня назначения исследований.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составляет н</w:t>
      </w:r>
      <w:r>
        <w:t>е более 3 рабочих дней с момента постановки диагноза онкологического заболевания.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Срок ожидания оказания специализированной (за исключением высокотехнологичной) медицинской помощи в плановой форме, в том числе для лиц, находящихся в стационарных организаци</w:t>
      </w:r>
      <w:r>
        <w:t xml:space="preserve">ях социального обслуживания Ставропольского края, составляет не более 14 рабочих дней со дня выдачи лечащим врачом направления на госпитализацию, для пациентов с онкологическими заболеваниями - не более 7 рабочих дней с момента гистологической верификации </w:t>
      </w:r>
      <w:r>
        <w:t>опухоли или с момента установления предварительного диагноза заболевания (состояния), для детей-сирот и детей, оставшихся без попечения родителей - не более 10 рабочих дней со дня выдачи лечащим врачом направления на госпитализацию (при условии обращения п</w:t>
      </w:r>
      <w:r>
        <w:t>ациента за госпитализацией в рекомендуемые лечащим врачом сроки).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29.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</w:t>
      </w:r>
      <w:r>
        <w:t>го наблюдения врача, при этом согласовывается дата плановой госпитализации. Направление на госпитализацию выдается по установленному образцу и регистрируется в едином информационном ресурсе Ставропольского края, реализованном в режиме онлайн, предназначенн</w:t>
      </w:r>
      <w:r>
        <w:t>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</w:t>
      </w:r>
      <w:r>
        <w:t>ованную медицинскую организацию Ставропольского края (специализированное структурное подразделение медицинской организации Ставропольского края), имеющей лицензию на осуществление медицинской деятельности с указанием работ (услуг) по онкологии, для оказани</w:t>
      </w:r>
      <w:r>
        <w:t>я специализированной медицинской помощи, в сроки, установленные настоящим разделом.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В медицинских организациях Ставропольского края, оказывающих специализированную медицинскую помощь в стационарных условиях и в условиях дневного стационара, ведется лист ож</w:t>
      </w:r>
      <w:r>
        <w:t>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</w:t>
      </w:r>
      <w:r>
        <w:t xml:space="preserve"> медицинской помощи с учетом требований законодательства Российской Федерации о персональных данных.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Title"/>
        <w:jc w:val="center"/>
        <w:outlineLvl w:val="1"/>
      </w:pPr>
      <w:r>
        <w:t>VI. Порядок реализации установленного законодательством</w:t>
      </w:r>
    </w:p>
    <w:p w:rsidR="00000000" w:rsidRDefault="000F61FB">
      <w:pPr>
        <w:pStyle w:val="ConsPlusTitle"/>
        <w:jc w:val="center"/>
      </w:pPr>
      <w:r>
        <w:t>Российской Федерации и законодательством</w:t>
      </w:r>
    </w:p>
    <w:p w:rsidR="00000000" w:rsidRDefault="000F61FB">
      <w:pPr>
        <w:pStyle w:val="ConsPlusTitle"/>
        <w:jc w:val="center"/>
      </w:pPr>
      <w:r>
        <w:t>Ставропольского края права внеочередного оказания</w:t>
      </w:r>
    </w:p>
    <w:p w:rsidR="00000000" w:rsidRDefault="000F61FB">
      <w:pPr>
        <w:pStyle w:val="ConsPlusTitle"/>
        <w:jc w:val="center"/>
      </w:pPr>
      <w:r>
        <w:t>медицин</w:t>
      </w:r>
      <w:r>
        <w:t>ской помощи отдельным категориям граждан</w:t>
      </w:r>
    </w:p>
    <w:p w:rsidR="00000000" w:rsidRDefault="000F61FB">
      <w:pPr>
        <w:pStyle w:val="ConsPlusTitle"/>
        <w:jc w:val="center"/>
      </w:pPr>
      <w:r>
        <w:t>в медицинских организациях Ставропольского края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Normal"/>
        <w:ind w:firstLine="540"/>
        <w:jc w:val="both"/>
      </w:pPr>
      <w:r>
        <w:t>30. Основанием для оказания медицинской помощи в медицинских организациях Ставропольского края вне очереди является документ, подтверждающий принадлежность гражданина</w:t>
      </w:r>
      <w:r>
        <w:t xml:space="preserve"> к одной из категорий граждан,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 xml:space="preserve">31. Внеочередное оказание медицинской помощи отдельным </w:t>
      </w:r>
      <w:r>
        <w:t>категориям граждан,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помощи, организуется медицинскими организациями Ставропольского края самос</w:t>
      </w:r>
      <w:r>
        <w:t>тоятельно.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32. Информация о категориях граждан,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помощи, размещается медицинскими организациями</w:t>
      </w:r>
      <w:r>
        <w:t xml:space="preserve"> Ставропольского края на стендах и в иных общедоступных местах в помещениях данных медицинских организаций.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Title"/>
        <w:jc w:val="center"/>
        <w:outlineLvl w:val="1"/>
      </w:pPr>
      <w:r>
        <w:t>VII. Порядок обеспечения граждан лекарственными препаратами,</w:t>
      </w:r>
    </w:p>
    <w:p w:rsidR="00000000" w:rsidRDefault="000F61FB">
      <w:pPr>
        <w:pStyle w:val="ConsPlusTitle"/>
        <w:jc w:val="center"/>
      </w:pPr>
      <w:r>
        <w:t>а также медицинскими изделиями, включенными в утверждаемый</w:t>
      </w:r>
    </w:p>
    <w:p w:rsidR="00000000" w:rsidRDefault="000F61FB">
      <w:pPr>
        <w:pStyle w:val="ConsPlusTitle"/>
        <w:jc w:val="center"/>
      </w:pPr>
      <w:r>
        <w:t>Правительством Российской Ф</w:t>
      </w:r>
      <w:r>
        <w:t>едерации перечень медицинских</w:t>
      </w:r>
    </w:p>
    <w:p w:rsidR="00000000" w:rsidRDefault="000F61FB">
      <w:pPr>
        <w:pStyle w:val="ConsPlusTitle"/>
        <w:jc w:val="center"/>
      </w:pPr>
      <w:r>
        <w:t>изделий, имплантируемых в организм человека, лечебным</w:t>
      </w:r>
    </w:p>
    <w:p w:rsidR="00000000" w:rsidRDefault="000F61FB">
      <w:pPr>
        <w:pStyle w:val="ConsPlusTitle"/>
        <w:jc w:val="center"/>
      </w:pPr>
      <w:r>
        <w:t>питанием, в том числе специализированными</w:t>
      </w:r>
    </w:p>
    <w:p w:rsidR="00000000" w:rsidRDefault="000F61FB">
      <w:pPr>
        <w:pStyle w:val="ConsPlusTitle"/>
        <w:jc w:val="center"/>
      </w:pPr>
      <w:r>
        <w:t>продуктами лечебного питания, по назначению врача,</w:t>
      </w:r>
    </w:p>
    <w:p w:rsidR="00000000" w:rsidRDefault="000F61FB">
      <w:pPr>
        <w:pStyle w:val="ConsPlusTitle"/>
        <w:jc w:val="center"/>
      </w:pPr>
      <w:r>
        <w:t>а также донорской кровью и ее компонентами по медицинским</w:t>
      </w:r>
    </w:p>
    <w:p w:rsidR="00000000" w:rsidRDefault="000F61FB">
      <w:pPr>
        <w:pStyle w:val="ConsPlusTitle"/>
        <w:jc w:val="center"/>
      </w:pPr>
      <w:r>
        <w:t>показаниям в соответс</w:t>
      </w:r>
      <w:r>
        <w:t>твии со стандартами медицинской помощи</w:t>
      </w:r>
    </w:p>
    <w:p w:rsidR="00000000" w:rsidRDefault="000F61FB">
      <w:pPr>
        <w:pStyle w:val="ConsPlusTitle"/>
        <w:jc w:val="center"/>
      </w:pPr>
      <w:r>
        <w:t>с учетом видов, условий и форм оказания медицинской помощи,</w:t>
      </w:r>
    </w:p>
    <w:p w:rsidR="00000000" w:rsidRDefault="000F61FB">
      <w:pPr>
        <w:pStyle w:val="ConsPlusTitle"/>
        <w:jc w:val="center"/>
      </w:pPr>
      <w:r>
        <w:t>за исключением лечебного питания,</w:t>
      </w:r>
    </w:p>
    <w:p w:rsidR="00000000" w:rsidRDefault="000F61FB">
      <w:pPr>
        <w:pStyle w:val="ConsPlusTitle"/>
        <w:jc w:val="center"/>
      </w:pPr>
      <w:r>
        <w:t>в том числе специализированных продуктов лечебного</w:t>
      </w:r>
    </w:p>
    <w:p w:rsidR="00000000" w:rsidRDefault="000F61FB">
      <w:pPr>
        <w:pStyle w:val="ConsPlusTitle"/>
        <w:jc w:val="center"/>
      </w:pPr>
      <w:r>
        <w:t>питания, по желанию пациента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Normal"/>
        <w:ind w:firstLine="540"/>
        <w:jc w:val="both"/>
      </w:pPr>
      <w:r>
        <w:t>33. При оказании медицинской помощи осущес</w:t>
      </w:r>
      <w:r>
        <w:t>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препаратами, а также медицинскими изделиями, включенными в утверждаемый Правительством Российской Феде</w:t>
      </w:r>
      <w:r>
        <w:t>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</w:t>
      </w:r>
      <w:r>
        <w:t>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питания, по желанию пациента.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34. При амбулаторном лечении обеспечение лека</w:t>
      </w:r>
      <w:r>
        <w:t>рственными препаратами, а также медицинскими изделиями осуществляется за счет личных средств граждан, за исключением категорий граждан, имеющих право на получение соответствующих мер социальной поддержки, установленных законодательством Российской Федераци</w:t>
      </w:r>
      <w:r>
        <w:t>и или законодательством Ставропольского края.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 xml:space="preserve">Граждане, имеющие право на получение лекарственных препаратов, а также медицинских изделий бесплатно или со скидкой при амбулаторном лечении на основании </w:t>
      </w:r>
      <w:hyperlink r:id="rId12" w:history="1">
        <w:r>
          <w:rPr>
            <w:color w:val="0000FF"/>
          </w:rPr>
          <w:t>Перечня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13" w:history="1">
        <w:r>
          <w:rPr>
            <w:color w:val="0000FF"/>
          </w:rPr>
          <w:t>Перечня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утвержденных постановлением Правит</w:t>
      </w:r>
      <w:r>
        <w:t>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(далее - пе</w:t>
      </w:r>
      <w:r>
        <w:t xml:space="preserve">речни), обеспечиваются лекарственными препаратами по рецептам врачей, за счет средств бюджета Ставропольского края в соответствии с законодательством Ставропольского края и </w:t>
      </w:r>
      <w:hyperlink r:id="rId14" w:history="1">
        <w:r>
          <w:rPr>
            <w:color w:val="0000FF"/>
          </w:rPr>
          <w:t>приложением 7</w:t>
        </w:r>
      </w:hyperlink>
      <w:r>
        <w:t xml:space="preserve"> к Территориальной программе, а медицинскими изделиями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</w:t>
      </w:r>
      <w:r>
        <w:t>от 19 апреля 2006 г. N 49-п "Об организации предоставления мер социальной поддержки гражданам, страдающим социально значимыми заболеваниями, и гражданам, страдающим заболеваниями, представляющими опасность для окружающих".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В случае если гражданин имеет пра</w:t>
      </w:r>
      <w:r>
        <w:t>во на получение лекарственных препаратов, а также медицинских изделий на основании обоих перечней, то обеспечение ими осуществляется бесплатно.</w:t>
      </w:r>
    </w:p>
    <w:p w:rsidR="00000000" w:rsidRDefault="000F61FB">
      <w:pPr>
        <w:pStyle w:val="ConsPlusNonformat"/>
        <w:spacing w:before="200"/>
        <w:jc w:val="both"/>
      </w:pPr>
      <w:r>
        <w:t xml:space="preserve">    Обеспечение  граждан,  включенных  в  Федеральный  регистр лиц, имеющих</w:t>
      </w:r>
    </w:p>
    <w:p w:rsidR="00000000" w:rsidRDefault="000F61FB">
      <w:pPr>
        <w:pStyle w:val="ConsPlusNonformat"/>
        <w:jc w:val="both"/>
      </w:pPr>
      <w:r>
        <w:t>право  на  получение государственной</w:t>
      </w:r>
      <w:r>
        <w:t xml:space="preserve"> социальной помощи и не отказавшихся от</w:t>
      </w:r>
    </w:p>
    <w:p w:rsidR="00000000" w:rsidRDefault="000F61FB">
      <w:pPr>
        <w:pStyle w:val="ConsPlusNonformat"/>
        <w:jc w:val="both"/>
      </w:pPr>
      <w:r>
        <w:t xml:space="preserve">                                                                          2</w:t>
      </w:r>
    </w:p>
    <w:p w:rsidR="00000000" w:rsidRDefault="000F61FB">
      <w:pPr>
        <w:pStyle w:val="ConsPlusNonformat"/>
        <w:jc w:val="both"/>
      </w:pPr>
      <w:r>
        <w:t xml:space="preserve">получения  социальной  услуги,  предусмотренной </w:t>
      </w:r>
      <w:hyperlink r:id="rId16" w:history="1">
        <w:r>
          <w:rPr>
            <w:color w:val="0000FF"/>
          </w:rPr>
          <w:t>пунктом 1 части 1 статьи 6</w:t>
        </w:r>
      </w:hyperlink>
    </w:p>
    <w:p w:rsidR="00000000" w:rsidRDefault="000F61FB">
      <w:pPr>
        <w:pStyle w:val="ConsPlusNonformat"/>
        <w:jc w:val="both"/>
      </w:pPr>
      <w:r>
        <w:t>Федерального  закона  "О государственной социальной помощи", лекарственными</w:t>
      </w:r>
    </w:p>
    <w:p w:rsidR="00000000" w:rsidRDefault="000F61FB">
      <w:pPr>
        <w:pStyle w:val="ConsPlusNonformat"/>
        <w:jc w:val="both"/>
      </w:pPr>
      <w:r>
        <w:t>препаратами, медицинскими изделиями, а также специализированными продуктами</w:t>
      </w:r>
    </w:p>
    <w:p w:rsidR="00000000" w:rsidRDefault="000F61FB">
      <w:pPr>
        <w:pStyle w:val="ConsPlusNonformat"/>
        <w:jc w:val="both"/>
      </w:pPr>
      <w:r>
        <w:t>лечебного  питания  для  детей-инвалидов  осуществляется  в  соответствии с</w:t>
      </w:r>
    </w:p>
    <w:p w:rsidR="00000000" w:rsidRDefault="000F61FB">
      <w:pPr>
        <w:pStyle w:val="ConsPlusNonformat"/>
        <w:jc w:val="both"/>
      </w:pPr>
      <w:r>
        <w:t>названным Федеральным законом.</w:t>
      </w:r>
    </w:p>
    <w:p w:rsidR="00000000" w:rsidRDefault="000F61FB">
      <w:pPr>
        <w:pStyle w:val="ConsPlusNormal"/>
        <w:ind w:firstLine="540"/>
        <w:jc w:val="both"/>
      </w:pPr>
      <w:r>
        <w:t>Лица, страдающие жизнеугрожающими и хроническими прогрессирующими редкими (орфанными) заболеваниями, приводящими к сокращению продолжительности жизни</w:t>
      </w:r>
      <w:r>
        <w:t xml:space="preserve"> граждан или их инвалидности, имеющие право на получение лекарственных препаратов за счет средств бюджета Ставропольского края обеспечиваются лекарственными препаратами, специализированными продуктами лечебного питания, используемыми для оказания медицинск</w:t>
      </w:r>
      <w:r>
        <w:t xml:space="preserve">ой помощи в амбулаторных условиях, согласно </w:t>
      </w:r>
      <w:hyperlink r:id="rId17" w:history="1">
        <w:r>
          <w:rPr>
            <w:color w:val="0000FF"/>
          </w:rPr>
          <w:t>приложению 8</w:t>
        </w:r>
      </w:hyperlink>
      <w:r>
        <w:t xml:space="preserve"> к Территориальной программе.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Назначение и выписывание лекарственных препаратов граждана</w:t>
      </w:r>
      <w:r>
        <w:t>м, имеющим право на их бесплатное получение или получение их со скидкой, при оказании им первичной медико-санитарной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</w:t>
      </w:r>
      <w:r>
        <w:t xml:space="preserve">гласно утвержденным в установленном порядке стандартам медицинской помощи,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</w:t>
      </w:r>
      <w:r>
        <w:t>9 г.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35. Назначение и применение лекарственных препаратов, медицинских издели</w:t>
      </w:r>
      <w:r>
        <w:t xml:space="preserve">й и специализированных продуктов лечебного питания, не входящих в перечень жизненно необходимых и важнейших лекарственных препаратов, утверждаемый Правительством Российской Федерации, допускается при условии их включения в формулярный перечень медицинской </w:t>
      </w:r>
      <w:r>
        <w:t>организации Ставропольского края.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36.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</w:t>
      </w:r>
      <w:r>
        <w:t xml:space="preserve"> специализированной, паллиативной медицинской помощи в стационарных условиях в рамках Территориальной программы не подлежат оплате за счет личных средств граждан: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 xml:space="preserve">назначение и применение лекарственных препаратов, включенных в перечень жизненно необходимых </w:t>
      </w:r>
      <w:r>
        <w:t>и важнейших лекарственных препаратов, медицинских изделий, включенных в утверждаемый Правительством Российской Федерации перечень медицинских изделий, имплантируемых в организм человека, лечебного питания, в том числе специализированных продуктов лечебного</w:t>
      </w:r>
      <w:r>
        <w:t xml:space="preserve"> питания, по назначению врача, а также донорской крови и ее компонентов по медицинским показаниям в соответствии со стандартами медицинской помощи;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перечень жизненно </w:t>
      </w:r>
      <w:r>
        <w:t>необходимых и важнейших лекарственных препаратов, в случаях их замены из-за индивидуальной непереносимости, по жизненным показаниям.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37. Обеспечение донорской кровью и (или) ее компонентами для клинического использования при оказании медицинской помощи в р</w:t>
      </w:r>
      <w:r>
        <w:t xml:space="preserve">амках реализации Территориальной программы осуществляется в стационарных условиях на безвозмездной основе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</w:t>
      </w:r>
      <w:r>
        <w:t xml:space="preserve">ого края от 10 октября 2013 г. N 386-п "Об утверждении Порядка безвозмездного обеспечения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государственных </w:t>
      </w:r>
      <w:r>
        <w:t>гарантий бесплатного оказания гражданам медицинской помощи на территории Ставропольского края субъектов государственной, муниципальной, частной систем здравоохранения в Ставропольском крае, образовательных организаций, научных организаций, подведомственных</w:t>
      </w:r>
      <w:r>
        <w:t xml:space="preserve"> органам исполнительной власти Ставропольского края, участвующих в ее реализации".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38. Вид и объем трансфузионной терапии определяются лечащим врачом. Переливание донорской крови и ее компонентов возможно только с письменного согласия пациента или его зако</w:t>
      </w:r>
      <w:r>
        <w:t>нного представителя. Если медицинское вмешательство необходимо по экстренным показаниям для устранения угрозы жизни пациента, решение о необходимости гемотрансфузий принимается консилиумом врачей. При переливании донорской крови и ее компонентов строго соб</w:t>
      </w:r>
      <w:r>
        <w:t>людаются правила подготовки, непосредственной процедуры переливания и наблюдения за реципиентом после гемотрансфузии.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 xml:space="preserve">39. Обеспечение пациентов донорской кровью и ее компонентами осуществляется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25 ноября 2002 г. N 363 "Об утверждении Инструкции по применению компонентов крови".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Title"/>
        <w:jc w:val="center"/>
        <w:outlineLvl w:val="1"/>
      </w:pPr>
      <w:r>
        <w:t>VIII. Порядок обеспечения граждан в рамках оказания</w:t>
      </w:r>
    </w:p>
    <w:p w:rsidR="00000000" w:rsidRDefault="000F61FB">
      <w:pPr>
        <w:pStyle w:val="ConsPlusTitle"/>
        <w:jc w:val="center"/>
      </w:pPr>
      <w:r>
        <w:t xml:space="preserve">паллиативной </w:t>
      </w:r>
      <w:r>
        <w:t>медицинской помощи для использования на дому</w:t>
      </w:r>
    </w:p>
    <w:p w:rsidR="00000000" w:rsidRDefault="000F61FB">
      <w:pPr>
        <w:pStyle w:val="ConsPlusTitle"/>
        <w:jc w:val="center"/>
      </w:pPr>
      <w:r>
        <w:t>медицинскими изделиями, предназначенными для поддержания</w:t>
      </w:r>
    </w:p>
    <w:p w:rsidR="00000000" w:rsidRDefault="000F61FB">
      <w:pPr>
        <w:pStyle w:val="ConsPlusTitle"/>
        <w:jc w:val="center"/>
      </w:pPr>
      <w:r>
        <w:t>функций органов и систем организма человека, а также</w:t>
      </w:r>
    </w:p>
    <w:p w:rsidR="00000000" w:rsidRDefault="000F61FB">
      <w:pPr>
        <w:pStyle w:val="ConsPlusTitle"/>
        <w:jc w:val="center"/>
      </w:pPr>
      <w:r>
        <w:t>наркотическими лекарственными препаратами и психотропными</w:t>
      </w:r>
    </w:p>
    <w:p w:rsidR="00000000" w:rsidRDefault="000F61FB">
      <w:pPr>
        <w:pStyle w:val="ConsPlusTitle"/>
        <w:jc w:val="center"/>
      </w:pPr>
      <w:r>
        <w:t>лекарственными препаратами при посещениях н</w:t>
      </w:r>
      <w:r>
        <w:t>а дому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Normal"/>
        <w:ind w:firstLine="540"/>
        <w:jc w:val="both"/>
      </w:pPr>
      <w:r>
        <w:t>40. Медицинские организации Ставропольского края, оказывающие первичную медико-санитарную помощь в рамках оказания паллиативной медицинской помощи, обеспечиваются медицинскими изделиями, предназначенными для поддержания функций органов и систем орг</w:t>
      </w:r>
      <w:r>
        <w:t>анизма человека, для использования на дому по перечню, утверждаемому Министерством здравоохранения Российской Федерации, наркотическими лекарственными препаратами и психотропными лекарственными препаратами за счет бюджетных ассигнований бюджета Ставропольс</w:t>
      </w:r>
      <w:r>
        <w:t>кого края и федерального бюджета.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41. Медицинские организации Ставропольского края, оказывающие специализированную медицинскую помощь, в том числе паллиативную специализированную медицинскую помощь, в случае выявления гражданина, нуждающегося в паллиативно</w:t>
      </w:r>
      <w:r>
        <w:t>й первичной медицинской помощи в амбулаторных условиях, в том числе на дому, за 3 дня до осуществления выписки указанного гражданина из медицинской организации Ставропольского края, оказывающей специализированную медицинскую помощь, в том числе паллиативну</w:t>
      </w:r>
      <w:r>
        <w:t>ю специализированную медицинскую помощь, в стационарных условиях и условиях дневного стационара, информируют о нем медицинскую организацию Ставропольского края, к которой такой гражданин прикреплен для получения первичной медико-санитарной помощи, или близ</w:t>
      </w:r>
      <w:r>
        <w:t>лежащую к месту его пребывания медицинскую организацию Ставропольского края, оказывающую первичную медико-санитарную помощь.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42. При выписке гражданина из медицинской организации Ставропольского края, в которой ему оказывалась медицинская помощь в стациона</w:t>
      </w:r>
      <w:r>
        <w:t xml:space="preserve">рных условиях, данному гражданину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2019 г. N 4н "Об утверждении порядка назначе</w:t>
      </w:r>
      <w:r>
        <w:t>ния лекарственных препаратов, форм рецептурных бланков на лекарственные препараты, порядка оформления указанных бланков, их учета и хранения" по решению руководителя медицинской организации Ставропольского края назначаются с оформлением рецепта в форме эле</w:t>
      </w:r>
      <w:r>
        <w:t>ктронного документа и (или) на бумажном носителе (за исключением оформления рецептов на лекарственные препараты, подлежащие отпуску бесплатно или со скидкой) либо выдаются (гражданину или его законному представителю) одновременно с выпиской из истории боле</w:t>
      </w:r>
      <w:r>
        <w:t xml:space="preserve">зни лекарственные препараты, в том числе наркотические и психотропные лекарственные препараты, внесенные в </w:t>
      </w:r>
      <w:hyperlink r:id="rId22" w:history="1">
        <w:r>
          <w:rPr>
            <w:color w:val="0000FF"/>
          </w:rPr>
          <w:t>списки II</w:t>
        </w:r>
      </w:hyperlink>
      <w:r>
        <w:t xml:space="preserve"> и </w:t>
      </w:r>
      <w:hyperlink r:id="rId23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Правительство Российской Федер</w:t>
      </w:r>
      <w:r>
        <w:t>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Федерации", сильнодействующие лекарственные препараты, на срок приема пациентом до 5 дней.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 xml:space="preserve">43. Обеспечение </w:t>
      </w:r>
      <w:r>
        <w:t>граждан наркотическими лекарственными препаратами и психотропными лекарственными препаратами при посещениях пациента на дому в рамках оказания паллиативной медицинской помощи осуществляется путем оформления медицинским работником назначения наркотических л</w:t>
      </w:r>
      <w:r>
        <w:t>екарственных препаратов и психотропных лекарственных препаратов на рецептурном бланке, оформленном в соответствии с требованиями законодательства Российской Федерации. Факт выдачи рецепта (гражданину или его законному представителю) на наркотический лекарс</w:t>
      </w:r>
      <w:r>
        <w:t>твенный препарат и психотропный лекарственный препарат фиксируется в медицинской документации гражданина.".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Title"/>
        <w:jc w:val="center"/>
        <w:outlineLvl w:val="1"/>
      </w:pPr>
      <w:r>
        <w:t>IX. Условия пребывания в медицинских организациях</w:t>
      </w:r>
    </w:p>
    <w:p w:rsidR="00000000" w:rsidRDefault="000F61FB">
      <w:pPr>
        <w:pStyle w:val="ConsPlusTitle"/>
        <w:jc w:val="center"/>
      </w:pPr>
      <w:r>
        <w:t>Ставропольского края при оказании медицинской помощи</w:t>
      </w:r>
    </w:p>
    <w:p w:rsidR="00000000" w:rsidRDefault="000F61FB">
      <w:pPr>
        <w:pStyle w:val="ConsPlusTitle"/>
        <w:jc w:val="center"/>
      </w:pPr>
      <w:r>
        <w:t>в стационарных условиях, включая предоставление спального</w:t>
      </w:r>
    </w:p>
    <w:p w:rsidR="00000000" w:rsidRDefault="000F61FB">
      <w:pPr>
        <w:pStyle w:val="ConsPlusTitle"/>
        <w:jc w:val="center"/>
      </w:pPr>
      <w:r>
        <w:t>места и питания, при совместном нахождении одного</w:t>
      </w:r>
    </w:p>
    <w:p w:rsidR="00000000" w:rsidRDefault="000F61FB">
      <w:pPr>
        <w:pStyle w:val="ConsPlusTitle"/>
        <w:jc w:val="center"/>
      </w:pPr>
      <w:r>
        <w:t>из родителей, иного члена семьи или иного законного</w:t>
      </w:r>
    </w:p>
    <w:p w:rsidR="00000000" w:rsidRDefault="000F61FB">
      <w:pPr>
        <w:pStyle w:val="ConsPlusTitle"/>
        <w:jc w:val="center"/>
      </w:pPr>
      <w:r>
        <w:t>представителя в медицинской организации Ставропольского края</w:t>
      </w:r>
    </w:p>
    <w:p w:rsidR="00000000" w:rsidRDefault="000F61FB">
      <w:pPr>
        <w:pStyle w:val="ConsPlusTitle"/>
        <w:jc w:val="center"/>
      </w:pPr>
      <w:r>
        <w:t xml:space="preserve">в стационарных условиях с ребенком </w:t>
      </w:r>
      <w:r>
        <w:t>до достижения им возраста</w:t>
      </w:r>
    </w:p>
    <w:p w:rsidR="00000000" w:rsidRDefault="000F61FB">
      <w:pPr>
        <w:pStyle w:val="ConsPlusTitle"/>
        <w:jc w:val="center"/>
      </w:pPr>
      <w:r>
        <w:t>четырех лет, а с ребенком старше указанного</w:t>
      </w:r>
    </w:p>
    <w:p w:rsidR="00000000" w:rsidRDefault="000F61FB">
      <w:pPr>
        <w:pStyle w:val="ConsPlusTitle"/>
        <w:jc w:val="center"/>
      </w:pPr>
      <w:r>
        <w:t>возраста - при наличии медицинских показаний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Normal"/>
        <w:ind w:firstLine="540"/>
        <w:jc w:val="both"/>
      </w:pPr>
      <w:r>
        <w:t>44. Одному из родителей, иному члену семьи или иному законному представителю (далее - законный представитель) предоставляется право на беспл</w:t>
      </w:r>
      <w:r>
        <w:t>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</w:t>
      </w:r>
      <w:r>
        <w:t>зации Ставропольского края в стационарных условиях законного представителя с ребенком до достижения им возраста четырех лет, а с ребенком старше данного возраста - при наличии медицинских показаний, плата за создание условий пребывания законного представит</w:t>
      </w:r>
      <w:r>
        <w:t>еля в стационарных условиях, в том числе за предоставление спального места и питания, с законного представителя не взимается.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Стоимость оказанной ребенку медицинской помощи включает расходы на создание условий пребывания законного представителя, включая пр</w:t>
      </w:r>
      <w:r>
        <w:t>едоставление спального места и питания, и финансируется за счет средств обязательного медицинского страхования по видам медицинской помощи и заболеваниям (состояниям), включенным в Территориальную программу ОМС.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 xml:space="preserve">45. Решение о наличии медицинских показаний </w:t>
      </w:r>
      <w:r>
        <w:t>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отделением, о чем де</w:t>
      </w:r>
      <w:r>
        <w:t>лается соответствующая запись в медицинской карте.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Title"/>
        <w:jc w:val="center"/>
        <w:outlineLvl w:val="1"/>
      </w:pPr>
      <w:r>
        <w:t>X. Условия размещения пациентов в маломестных палатах</w:t>
      </w:r>
    </w:p>
    <w:p w:rsidR="00000000" w:rsidRDefault="000F61FB">
      <w:pPr>
        <w:pStyle w:val="ConsPlusTitle"/>
        <w:jc w:val="center"/>
      </w:pPr>
      <w:r>
        <w:t>(боксах) по медицинским и (или) эпидемиологическим</w:t>
      </w:r>
    </w:p>
    <w:p w:rsidR="00000000" w:rsidRDefault="000F61FB">
      <w:pPr>
        <w:pStyle w:val="ConsPlusTitle"/>
        <w:jc w:val="center"/>
      </w:pPr>
      <w:r>
        <w:t>показаниям, установленным Министерством здравоохранения</w:t>
      </w:r>
    </w:p>
    <w:p w:rsidR="00000000" w:rsidRDefault="000F61FB">
      <w:pPr>
        <w:pStyle w:val="ConsPlusTitle"/>
        <w:jc w:val="center"/>
      </w:pPr>
      <w:r>
        <w:t>Российской Федерации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Normal"/>
        <w:ind w:firstLine="540"/>
        <w:jc w:val="both"/>
      </w:pPr>
      <w:r>
        <w:t>46. Пациенты размещаю</w:t>
      </w:r>
      <w:r>
        <w:t xml:space="preserve">тся в маломестных палатах (боксах) не более двух мест при наличии медицинских и (или) эпидемиологических показаний, установленных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</w:t>
      </w:r>
      <w:r>
        <w:t xml:space="preserve">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(боксах)", с соблюдением санитарно-эпидемиологических </w:t>
      </w:r>
      <w:hyperlink r:id="rId25" w:history="1">
        <w:r>
          <w:rPr>
            <w:color w:val="0000FF"/>
          </w:rPr>
          <w:t>правил</w:t>
        </w:r>
      </w:hyperlink>
      <w:r>
        <w:t xml:space="preserve"> и нормативов СанПиН 2.1.3.2630-10 "Санитарно-эпидемиологические требования к организациям, осуществляющим медицинскую деятельность", утвержденных постановлением </w:t>
      </w:r>
      <w:r>
        <w:t>Главного государственного санитарного врача Российской Федерации от 18 мая 2010 г. N 58.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47.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(боксах) паци</w:t>
      </w:r>
      <w:r>
        <w:t>ентов по медицинским и (или) эпидемиологическим показаниям.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Title"/>
        <w:jc w:val="center"/>
        <w:outlineLvl w:val="1"/>
      </w:pPr>
      <w:r>
        <w:t>XI. Порядок предоставления транспортных услуг</w:t>
      </w:r>
    </w:p>
    <w:p w:rsidR="00000000" w:rsidRDefault="000F61FB">
      <w:pPr>
        <w:pStyle w:val="ConsPlusTitle"/>
        <w:jc w:val="center"/>
      </w:pPr>
      <w:r>
        <w:t>при сопровождении медицинским работником пациента,</w:t>
      </w:r>
    </w:p>
    <w:p w:rsidR="00000000" w:rsidRDefault="000F61FB">
      <w:pPr>
        <w:pStyle w:val="ConsPlusTitle"/>
        <w:jc w:val="center"/>
      </w:pPr>
      <w:r>
        <w:t>находящегося на лечении в стационарных условиях, в целях</w:t>
      </w:r>
    </w:p>
    <w:p w:rsidR="00000000" w:rsidRDefault="000F61FB">
      <w:pPr>
        <w:pStyle w:val="ConsPlusTitle"/>
        <w:jc w:val="center"/>
      </w:pPr>
      <w:r>
        <w:t>выполнения порядков оказания медицинской помощи и стандартов</w:t>
      </w:r>
    </w:p>
    <w:p w:rsidR="00000000" w:rsidRDefault="000F61FB">
      <w:pPr>
        <w:pStyle w:val="ConsPlusTitle"/>
        <w:jc w:val="center"/>
      </w:pPr>
      <w:r>
        <w:t>медицинской помощи в случае необходимости проведения такому</w:t>
      </w:r>
    </w:p>
    <w:p w:rsidR="00000000" w:rsidRDefault="000F61FB">
      <w:pPr>
        <w:pStyle w:val="ConsPlusTitle"/>
        <w:jc w:val="center"/>
      </w:pPr>
      <w:r>
        <w:t>пациенту диагностических исследований (при отсутствии</w:t>
      </w:r>
    </w:p>
    <w:p w:rsidR="00000000" w:rsidRDefault="000F61FB">
      <w:pPr>
        <w:pStyle w:val="ConsPlusTitle"/>
        <w:jc w:val="center"/>
      </w:pPr>
      <w:r>
        <w:t>возможности их проведения медицинской организацией</w:t>
      </w:r>
    </w:p>
    <w:p w:rsidR="00000000" w:rsidRDefault="000F61FB">
      <w:pPr>
        <w:pStyle w:val="ConsPlusTitle"/>
        <w:jc w:val="center"/>
      </w:pPr>
      <w:r>
        <w:t>Ставропольского края, оказываю</w:t>
      </w:r>
      <w:r>
        <w:t>щей медицинскую помощь</w:t>
      </w:r>
    </w:p>
    <w:p w:rsidR="00000000" w:rsidRDefault="000F61FB">
      <w:pPr>
        <w:pStyle w:val="ConsPlusTitle"/>
        <w:jc w:val="center"/>
      </w:pPr>
      <w:r>
        <w:t>пациенту)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Normal"/>
        <w:ind w:firstLine="540"/>
        <w:jc w:val="both"/>
      </w:pPr>
      <w:r>
        <w:t>48. В целях выполнения порядков оказания медицинской помощи и стандартов медицинской помощи, утверждаемых федеральным органом исполнительной власти, в случае необходимости проведения пациенту диагностических исследований (</w:t>
      </w:r>
      <w:r>
        <w:t>при отсутствии возможности их проведения медицинской организацией Ставропольского края, оказывающей медицинскую помощь пациенту) оказание транспортных услуг при сопровождении медицинским работником пациента, находящегося на лечении в стационарных условиях,</w:t>
      </w:r>
      <w:r>
        <w:t xml:space="preserve"> обеспечивается медицинской организацией Ставропольского края, в которой отсутствуют необходимые диагностические возможности. Медицинское сопровождение при этом обеспечивается также указанной медицинской организацией Ставропольского края.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49. При невозможн</w:t>
      </w:r>
      <w:r>
        <w:t>ости проведения требующихся специальных методов диагностики и лечения в медицинской организации Ставропольского края, куда был госпитализирован пациент, после стабилизации его состояния он в максимально короткий срок переводится в ту медицинскую организаци</w:t>
      </w:r>
      <w:r>
        <w:t>ю Ставропольского края, где необходимые медицинские услуги могут быть оказаны в полном объеме. Госпитализация больного, перевод из одной медицинской организации Ставропольского края в другую медицинскую организацию Ставропольского края осуществляется в соо</w:t>
      </w:r>
      <w:r>
        <w:t>тветствии с порядками оказания медицинской помощи по соответствующему профилю санитарным транспортом медицинской организации Ставропольского края.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50. При оказании медицинской помощи в рамках Территориальной программы не подлежат оплате за счет личных сред</w:t>
      </w:r>
      <w:r>
        <w:t xml:space="preserve">ств граждан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помощи, утверждаемых федеральными органами </w:t>
      </w:r>
      <w:r>
        <w:t>исполнительной власти, в случае необходимости проведения такому пациенту диагностических исследований (при отсутствии возможности их проведения медицинской организацией Ставропольского края, оказывающей медицинскую помощь пациенту).</w:t>
      </w:r>
    </w:p>
    <w:p w:rsidR="00000000" w:rsidRDefault="000F61FB">
      <w:pPr>
        <w:pStyle w:val="ConsPlusNormal"/>
        <w:spacing w:before="240"/>
        <w:ind w:firstLine="540"/>
        <w:jc w:val="both"/>
      </w:pPr>
      <w:bookmarkStart w:id="4" w:name="Par184"/>
      <w:bookmarkEnd w:id="4"/>
      <w:r>
        <w:t>51. При ока</w:t>
      </w:r>
      <w:r>
        <w:t>зании скорой медицинской помощи в случае необходимости осуществляется медицинская эвакуация,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</w:t>
      </w:r>
      <w:r>
        <w:t>ения здоровья (в том числе лиц, находящихся на лечении в медицинских организациях Ставропольского края,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</w:t>
      </w:r>
      <w:r>
        <w:t>овой период и новорожденных, лиц, пострадавших в результате чрезвычайных ситуаций и стихийных бедствий).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Title"/>
        <w:jc w:val="center"/>
        <w:outlineLvl w:val="1"/>
      </w:pPr>
      <w:r>
        <w:t>XII. Условия и сроки диспансеризации для отдельных категорий</w:t>
      </w:r>
    </w:p>
    <w:p w:rsidR="00000000" w:rsidRDefault="000F61FB">
      <w:pPr>
        <w:pStyle w:val="ConsPlusTitle"/>
        <w:jc w:val="center"/>
      </w:pPr>
      <w:r>
        <w:t>населения Ставропольского края, профилактических</w:t>
      </w:r>
    </w:p>
    <w:p w:rsidR="00000000" w:rsidRDefault="000F61FB">
      <w:pPr>
        <w:pStyle w:val="ConsPlusTitle"/>
        <w:jc w:val="center"/>
      </w:pPr>
      <w:r>
        <w:t>осмотров несовершеннолетних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Normal"/>
        <w:ind w:firstLine="540"/>
        <w:jc w:val="both"/>
      </w:pPr>
      <w:bookmarkStart w:id="5" w:name="Par190"/>
      <w:bookmarkEnd w:id="5"/>
      <w:r>
        <w:t>52.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мероприятий, в том числе медицинский осмотр врачами-специалистами и применение лабораторных и функциональных исслед</w:t>
      </w:r>
      <w:r>
        <w:t>ований, осуществляемых в отношении указанных категорий населения Ставропольского края в соответствии с законодательством Российской Федерации.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Диспансеризации подлежат: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дети-сироты и дети, оставшиеся без попечения родителей, в том числе усыновленные (удоче</w:t>
      </w:r>
      <w:r>
        <w:t>ренные), принятые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учреждениях;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пребывающие в стационарных учреждениях дети-сироты и дети, наход</w:t>
      </w:r>
      <w:r>
        <w:t>ящиеся в трудной жизненной ситуации;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отдельные группы взрослого населения;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граждане, подвергшиеся воздействию радиации вследствие катастрофы на Чернобыльской АЭС.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53. Условия и сроки проведения диспансеризации, перечень осмотров и исследований, выполняемых</w:t>
      </w:r>
      <w:r>
        <w:t xml:space="preserve"> при ее проведении,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г. </w:t>
      </w:r>
      <w:hyperlink r:id="rId26" w:history="1">
        <w:r>
          <w:rPr>
            <w:color w:val="0000FF"/>
          </w:rPr>
          <w:t>N 216</w:t>
        </w:r>
      </w:hyperlink>
      <w:r>
        <w:t xml:space="preserve"> "О диспансеризации граждан, подвергшихся воздействию радиации вследствие катастрофы на Чернобыльской АЭС", от 13 марта 2019 г. </w:t>
      </w:r>
      <w:hyperlink r:id="rId27" w:history="1">
        <w:r>
          <w:rPr>
            <w:color w:val="0000FF"/>
          </w:rPr>
          <w:t>N 124н</w:t>
        </w:r>
      </w:hyperlink>
      <w:r>
        <w:t xml:space="preserve"> "Об утверждении по</w:t>
      </w:r>
      <w:r>
        <w:t xml:space="preserve">рядка проведения профилактического медицинского осмотра и диспансеризации определенных групп взрослого населения", от 15 февраля 2013 г. </w:t>
      </w:r>
      <w:hyperlink r:id="rId28" w:history="1">
        <w:r>
          <w:rPr>
            <w:color w:val="0000FF"/>
          </w:rPr>
          <w:t>N 72н</w:t>
        </w:r>
      </w:hyperlink>
      <w:r>
        <w:t xml:space="preserve"> "О проведении диспансери</w:t>
      </w:r>
      <w:r>
        <w:t xml:space="preserve">зации пребывающих в стационарных учреждениях детей-сирот и детей, находящихся в трудной жизненной ситуации", от 11 апреля 2013 г. </w:t>
      </w:r>
      <w:hyperlink r:id="rId29" w:history="1">
        <w:r>
          <w:rPr>
            <w:color w:val="0000FF"/>
          </w:rPr>
          <w:t>N 216н</w:t>
        </w:r>
      </w:hyperlink>
      <w:r>
        <w:t xml:space="preserve"> "Об утверждении Порядка диспан</w:t>
      </w:r>
      <w:r>
        <w:t>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54. Профилактические осмотры несовершеннолетних при реализации Территориально</w:t>
      </w:r>
      <w:r>
        <w:t>й программы представляют собой комплекс мероприятий, в том числе медицинский осмотр врачами-специалистами и применение лабораторных, функциональных и иных исследований, осуществляемых в отношении указанной категории населения Ставропольского края в соответ</w:t>
      </w:r>
      <w:r>
        <w:t>ствии с законодательством Российской Федерации.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55. Условия и сроки проведения профилактических осмотров несовершеннолетних, перечень осмотров и исследований, выполняемых при их проведении, для каждого возрастного периода устанавливаются приказами Министерства здравоохранения Российской Федерации от 6 о</w:t>
      </w:r>
      <w:r>
        <w:t xml:space="preserve">ктября 2014 г. </w:t>
      </w:r>
      <w:hyperlink r:id="rId30" w:history="1">
        <w:r>
          <w:rPr>
            <w:color w:val="0000FF"/>
          </w:rPr>
          <w:t>N 581н</w:t>
        </w:r>
      </w:hyperlink>
      <w:r>
        <w:t xml:space="preserve"> "О Порядке проведения профилактических медицинских осмотров обучающихся в общеобразовательных организациях и профессиональных образовательных орг</w:t>
      </w:r>
      <w:r>
        <w:t xml:space="preserve">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веществ", от 21 марта 2017 г. </w:t>
      </w:r>
      <w:hyperlink r:id="rId31" w:history="1">
        <w:r>
          <w:rPr>
            <w:color w:val="0000FF"/>
          </w:rPr>
          <w:t>N 124н</w:t>
        </w:r>
      </w:hyperlink>
      <w:r>
        <w:t xml:space="preserve"> "Об утверждении порядка и сроков проведения профилактических медицинских осмотров граждан в целях выявления туберкулеза", от 10 августа 2017 г. </w:t>
      </w:r>
      <w:hyperlink r:id="rId32" w:history="1">
        <w:r>
          <w:rPr>
            <w:color w:val="0000FF"/>
          </w:rPr>
          <w:t>N</w:t>
        </w:r>
        <w:r>
          <w:rPr>
            <w:color w:val="0000FF"/>
          </w:rPr>
          <w:t xml:space="preserve"> 514н</w:t>
        </w:r>
      </w:hyperlink>
      <w:r>
        <w:t xml:space="preserve"> "О Порядке проведения профилактических медицинских осмотров несовершеннолетних".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56. В случаях, установленных законодательством Российской Федерации, проведение диспансеризации и профилактических осмотров несовершеннолетних является обязательным.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Title"/>
        <w:jc w:val="center"/>
        <w:outlineLvl w:val="1"/>
      </w:pPr>
      <w:r>
        <w:t>XIII. Условия оказания медицинской помощи, предоставляемой</w:t>
      </w:r>
    </w:p>
    <w:p w:rsidR="00000000" w:rsidRDefault="000F61FB">
      <w:pPr>
        <w:pStyle w:val="ConsPlusTitle"/>
        <w:jc w:val="center"/>
      </w:pPr>
      <w:r>
        <w:t>в дополнение к базовой программе обязательного</w:t>
      </w:r>
    </w:p>
    <w:p w:rsidR="00000000" w:rsidRDefault="000F61FB">
      <w:pPr>
        <w:pStyle w:val="ConsPlusTitle"/>
        <w:jc w:val="center"/>
      </w:pPr>
      <w:r>
        <w:t>медицинского страхования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Normal"/>
        <w:ind w:firstLine="540"/>
        <w:jc w:val="both"/>
      </w:pPr>
      <w:r>
        <w:t>57. Медицинская помощь, предоставляемая в рамках Территориальной программы ОМС дополнительно к видам медицинской помощи, ус</w:t>
      </w:r>
      <w:r>
        <w:t>тановленным базовой программой обязательного медицинского страхования, во врачебно-физкультурных диспансерах и центрах охраны здоровья семьи и репродукции, в том числе в медико-генетических центрах (консультациях) (далее - дополнительная медицинская помощь</w:t>
      </w:r>
      <w:r>
        <w:t>), оказывается в плановом порядке по направлению врача при наличии оформленной выписки из медицинской карты с результатами обследования.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 xml:space="preserve">58. Срок ожидания оказания медицинской помощи во врачебно-физкультурных диспансерах составляет не более 14 календарных </w:t>
      </w:r>
      <w:r>
        <w:t>дней со дня обращения пациента в медицинскую организацию.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Срок ожидания медицинской помощи в центрах охраны здоровья семьи и репродукции составляет не более 60 рабочих дней с момента выдачи направления лечащим врачом.</w:t>
      </w:r>
    </w:p>
    <w:p w:rsidR="00000000" w:rsidRDefault="000F61FB">
      <w:pPr>
        <w:pStyle w:val="ConsPlusNormal"/>
        <w:spacing w:before="240"/>
        <w:ind w:firstLine="540"/>
        <w:jc w:val="both"/>
      </w:pPr>
      <w:r>
        <w:t>59. За исключением особенностей, устан</w:t>
      </w:r>
      <w:r>
        <w:t xml:space="preserve">овленных </w:t>
      </w:r>
      <w:hyperlink w:anchor="Par184" w:tooltip="51. При оказании скорой медицинской помощи в случае необходимости осуществляется медицинская эвакуация,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(в том числе лиц, находящихся на лечении в медицинских организациях Ставропольского края, в которых отсутствует возможность оказания необходимой медицинской помощи при угрожающих жизни состояниях, женщин в период беременности, р..." w:history="1">
        <w:r>
          <w:rPr>
            <w:color w:val="0000FF"/>
          </w:rPr>
          <w:t>пунктами 51</w:t>
        </w:r>
      </w:hyperlink>
      <w:r>
        <w:t xml:space="preserve"> и </w:t>
      </w:r>
      <w:hyperlink w:anchor="Par190" w:tooltip="52.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, в том числе медицинский осмотр врачами-специалистами и применение лабораторных и функциональных исследований, осуществляемых в отношении указанных категорий населения Ставропольского края в соответствии с законодательством Российской Федерации." w:history="1">
        <w:r>
          <w:rPr>
            <w:color w:val="0000FF"/>
          </w:rPr>
          <w:t>52</w:t>
        </w:r>
      </w:hyperlink>
      <w:r>
        <w:t xml:space="preserve"> настоящих Порядка и условий, до</w:t>
      </w:r>
      <w:r>
        <w:t>полнительная медицинская помощь оказывается в порядке и на условиях, установленных Территориальной программой ОМС для медицинской помощи, предоставляемой в рамках базовой программы обязательного медицинского страхования. Финансирование дополнительной медиц</w:t>
      </w:r>
      <w:r>
        <w:t xml:space="preserve">инской помощи осуществляется в соответствии с </w:t>
      </w:r>
      <w:hyperlink r:id="rId33" w:history="1">
        <w:r>
          <w:rPr>
            <w:color w:val="0000FF"/>
          </w:rPr>
          <w:t>приложением 1</w:t>
        </w:r>
      </w:hyperlink>
      <w:r>
        <w:t xml:space="preserve"> к Территориальной программе.</w:t>
      </w:r>
    </w:p>
    <w:p w:rsidR="00000000" w:rsidRDefault="000F61FB">
      <w:pPr>
        <w:pStyle w:val="ConsPlusNormal"/>
        <w:jc w:val="both"/>
      </w:pPr>
    </w:p>
    <w:p w:rsidR="00000000" w:rsidRDefault="000F61FB">
      <w:pPr>
        <w:pStyle w:val="ConsPlusNormal"/>
      </w:pPr>
      <w:hyperlink r:id="rId34" w:history="1">
        <w:r>
          <w:rPr>
            <w:i/>
            <w:iCs/>
            <w:color w:val="0000FF"/>
          </w:rPr>
          <w:br/>
          <w:t>Постановление Правительства Ставропольского края от 27.12.2019 N 618-п "Об утверждении территориальной программы государственных гарантий бесплатного оказания гражданам медицинской помощи на территори</w:t>
        </w:r>
        <w:r>
          <w:rPr>
            <w:i/>
            <w:iCs/>
            <w:color w:val="0000FF"/>
          </w:rPr>
          <w:t>и Ставропольского края на 2020 год и плановый период 2021 и 2022 годов" {КонсультантПлюс}</w:t>
        </w:r>
      </w:hyperlink>
      <w:r>
        <w:br/>
      </w: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FB"/>
    <w:rsid w:val="000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2243&amp;date=20.01.2020&amp;dst=100298&amp;fld=134" TargetMode="External"/><Relationship Id="rId13" Type="http://schemas.openxmlformats.org/officeDocument/2006/relationships/hyperlink" Target="https://login.consultant.ru/link/?req=doc&amp;base=LAW&amp;n=35503&amp;date=20.01.2020&amp;dst=100708&amp;fld=134" TargetMode="External"/><Relationship Id="rId18" Type="http://schemas.openxmlformats.org/officeDocument/2006/relationships/hyperlink" Target="https://login.consultant.ru/link/?req=doc&amp;base=LAW&amp;n=321140&amp;date=20.01.2020" TargetMode="External"/><Relationship Id="rId26" Type="http://schemas.openxmlformats.org/officeDocument/2006/relationships/hyperlink" Target="https://login.consultant.ru/link/?req=doc&amp;base=LAW&amp;n=107482&amp;date=20.01.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1140&amp;date=20.01.2020" TargetMode="External"/><Relationship Id="rId34" Type="http://schemas.openxmlformats.org/officeDocument/2006/relationships/hyperlink" Target="https://login.consultant.ru/link/?req=doc&amp;base=RLAW077&amp;n=157392&amp;date=20.01.2020&amp;dst=102662&amp;fld=134" TargetMode="External"/><Relationship Id="rId7" Type="http://schemas.openxmlformats.org/officeDocument/2006/relationships/hyperlink" Target="https://login.consultant.ru/link/?req=doc&amp;base=LAW&amp;n=342243&amp;date=20.01.2020&amp;dst=100275&amp;fld=134" TargetMode="External"/><Relationship Id="rId12" Type="http://schemas.openxmlformats.org/officeDocument/2006/relationships/hyperlink" Target="https://login.consultant.ru/link/?req=doc&amp;base=LAW&amp;n=35503&amp;date=20.01.2020&amp;dst=100036&amp;fld=134" TargetMode="External"/><Relationship Id="rId17" Type="http://schemas.openxmlformats.org/officeDocument/2006/relationships/hyperlink" Target="https://login.consultant.ru/link/?req=doc&amp;base=RLAW077&amp;n=157392&amp;date=20.01.2020&amp;dst=105124&amp;fld=134" TargetMode="External"/><Relationship Id="rId25" Type="http://schemas.openxmlformats.org/officeDocument/2006/relationships/hyperlink" Target="https://login.consultant.ru/link/?req=doc&amp;base=LAW&amp;n=200185&amp;date=20.01.2020&amp;dst=100014&amp;fld=134" TargetMode="External"/><Relationship Id="rId33" Type="http://schemas.openxmlformats.org/officeDocument/2006/relationships/hyperlink" Target="https://login.consultant.ru/link/?req=doc&amp;base=RLAW077&amp;n=157392&amp;date=20.01.2020&amp;dst=100284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34534&amp;date=20.01.2020&amp;dst=100128&amp;fld=134" TargetMode="External"/><Relationship Id="rId20" Type="http://schemas.openxmlformats.org/officeDocument/2006/relationships/hyperlink" Target="https://login.consultant.ru/link/?req=doc&amp;base=LAW&amp;n=40315&amp;date=20.01.2020" TargetMode="External"/><Relationship Id="rId29" Type="http://schemas.openxmlformats.org/officeDocument/2006/relationships/hyperlink" Target="https://login.consultant.ru/link/?req=doc&amp;base=LAW&amp;n=146780&amp;date=20.01.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7&amp;n=157392&amp;date=20.01.2020&amp;dst=105451&amp;fld=134" TargetMode="External"/><Relationship Id="rId11" Type="http://schemas.openxmlformats.org/officeDocument/2006/relationships/hyperlink" Target="https://login.consultant.ru/link/?req=doc&amp;base=LAW&amp;n=287498&amp;date=20.01.2020&amp;dst=100009&amp;fld=134" TargetMode="External"/><Relationship Id="rId24" Type="http://schemas.openxmlformats.org/officeDocument/2006/relationships/hyperlink" Target="https://login.consultant.ru/link/?req=doc&amp;base=LAW&amp;n=131056&amp;date=20.01.2020" TargetMode="External"/><Relationship Id="rId32" Type="http://schemas.openxmlformats.org/officeDocument/2006/relationships/hyperlink" Target="https://login.consultant.ru/link/?req=doc&amp;base=LAW&amp;n=334781&amp;date=20.01.2020" TargetMode="External"/><Relationship Id="rId5" Type="http://schemas.openxmlformats.org/officeDocument/2006/relationships/hyperlink" Target="https://login.consultant.ru/link/?req=doc&amp;base=RLAW077&amp;n=157392&amp;date=20.01.2020&amp;dst=102797&amp;fld=134" TargetMode="External"/><Relationship Id="rId15" Type="http://schemas.openxmlformats.org/officeDocument/2006/relationships/hyperlink" Target="https://login.consultant.ru/link/?req=doc&amp;base=RLAW077&amp;n=81593&amp;date=20.01.2020" TargetMode="External"/><Relationship Id="rId23" Type="http://schemas.openxmlformats.org/officeDocument/2006/relationships/hyperlink" Target="https://login.consultant.ru/link/?req=doc&amp;base=LAW&amp;n=331882&amp;date=20.01.2020&amp;dst=100315&amp;fld=134" TargetMode="External"/><Relationship Id="rId28" Type="http://schemas.openxmlformats.org/officeDocument/2006/relationships/hyperlink" Target="https://login.consultant.ru/link/?req=doc&amp;base=LAW&amp;n=145170&amp;date=20.01.20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30703&amp;date=20.01.2020&amp;dst=100009&amp;fld=134" TargetMode="External"/><Relationship Id="rId19" Type="http://schemas.openxmlformats.org/officeDocument/2006/relationships/hyperlink" Target="https://login.consultant.ru/link/?req=doc&amp;base=RLAW077&amp;n=65804&amp;date=20.01.2020" TargetMode="External"/><Relationship Id="rId31" Type="http://schemas.openxmlformats.org/officeDocument/2006/relationships/hyperlink" Target="https://login.consultant.ru/link/?req=doc&amp;base=LAW&amp;n=217627&amp;date=20.0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2243&amp;date=20.01.2020&amp;dst=100305&amp;fld=134" TargetMode="External"/><Relationship Id="rId14" Type="http://schemas.openxmlformats.org/officeDocument/2006/relationships/hyperlink" Target="https://login.consultant.ru/link/?req=doc&amp;base=RLAW077&amp;n=157392&amp;date=20.01.2020&amp;dst=103788&amp;fld=134" TargetMode="External"/><Relationship Id="rId22" Type="http://schemas.openxmlformats.org/officeDocument/2006/relationships/hyperlink" Target="https://login.consultant.ru/link/?req=doc&amp;base=LAW&amp;n=331882&amp;date=20.01.2020&amp;dst=100178&amp;fld=134" TargetMode="External"/><Relationship Id="rId27" Type="http://schemas.openxmlformats.org/officeDocument/2006/relationships/hyperlink" Target="https://login.consultant.ru/link/?req=doc&amp;base=LAW&amp;n=335817&amp;date=20.01.2020" TargetMode="External"/><Relationship Id="rId30" Type="http://schemas.openxmlformats.org/officeDocument/2006/relationships/hyperlink" Target="https://login.consultant.ru/link/?req=doc&amp;base=LAW&amp;n=129815&amp;date=20.01.202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7575</Words>
  <Characters>43180</Characters>
  <Application>Microsoft Office Word</Application>
  <DocSecurity>2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Ставропольского края от 27.12.2019 N 618-п"Об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2020 год и плановый период 202</vt:lpstr>
    </vt:vector>
  </TitlesOfParts>
  <Company>КонсультантПлюс Версия 4018.00.50</Company>
  <LinksUpToDate>false</LinksUpToDate>
  <CharactersWithSpaces>50654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27.12.2019 N 618-п"Об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2020 год и плановый период 202</dc:title>
  <dc:creator>Экономист</dc:creator>
  <cp:lastModifiedBy>Экономист</cp:lastModifiedBy>
  <cp:revision>2</cp:revision>
  <dcterms:created xsi:type="dcterms:W3CDTF">2020-01-20T16:00:00Z</dcterms:created>
  <dcterms:modified xsi:type="dcterms:W3CDTF">2020-01-20T16:00:00Z</dcterms:modified>
</cp:coreProperties>
</file>